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78" w:rsidRDefault="000B2F78" w:rsidP="000B2F78">
      <w:pPr>
        <w:rPr>
          <w:rFonts w:ascii="Proxima Nova Rg" w:hAnsi="Proxima Nova Rg"/>
          <w:sz w:val="44"/>
          <w:szCs w:val="44"/>
        </w:rPr>
      </w:pPr>
      <w:r>
        <w:rPr>
          <w:rFonts w:ascii="Proxima Nova Rg" w:hAnsi="Proxima Nova Rg"/>
          <w:sz w:val="44"/>
          <w:szCs w:val="44"/>
        </w:rPr>
        <w:t xml:space="preserve">                    </w:t>
      </w:r>
      <w:sdt>
        <w:sdtPr>
          <w:rPr>
            <w:rFonts w:ascii="Proxima Nova Rg" w:hAnsi="Proxima Nova Rg"/>
            <w:sz w:val="44"/>
            <w:szCs w:val="44"/>
          </w:rPr>
          <w:id w:val="-519469790"/>
          <w:docPartObj>
            <w:docPartGallery w:val="Watermarks"/>
          </w:docPartObj>
        </w:sdtPr>
        <w:sdtContent>
          <w:r w:rsidR="00125B9C" w:rsidRPr="00125B9C">
            <w:rPr>
              <w:rFonts w:ascii="Proxima Nova Rg" w:hAnsi="Proxima Nova Rg"/>
              <w:noProof/>
              <w:sz w:val="44"/>
              <w:szCs w:val="44"/>
              <w:lang w:eastAsia="pt-BR"/>
            </w:rPr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25385" cy="10613390"/>
                <wp:effectExtent l="0" t="0" r="0" b="0"/>
                <wp:wrapNone/>
                <wp:docPr id="2" name="Imagem 2" descr="Do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4404265" descr="Do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5385" cy="10613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  <w:bookmarkStart w:id="0" w:name="_GoBack"/>
      <w:bookmarkEnd w:id="0"/>
    </w:p>
    <w:p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:rsidR="000B2F78" w:rsidRPr="000B7C84" w:rsidRDefault="000B2F78" w:rsidP="000B2F78">
      <w:pPr>
        <w:rPr>
          <w:rFonts w:ascii="Proxima Nova Rg" w:hAnsi="Proxima Nova Rg"/>
          <w:sz w:val="44"/>
          <w:szCs w:val="44"/>
          <w:u w:val="single"/>
        </w:rPr>
      </w:pPr>
    </w:p>
    <w:p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:rsidR="000B2F78" w:rsidRDefault="000B2F78" w:rsidP="000B2F78">
      <w:pPr>
        <w:rPr>
          <w:rFonts w:ascii="Proxima Nova Rg" w:hAnsi="Proxima Nova Rg"/>
          <w:sz w:val="44"/>
          <w:szCs w:val="44"/>
        </w:rPr>
      </w:pPr>
    </w:p>
    <w:p w:rsidR="000610C7" w:rsidRPr="000B2F78" w:rsidRDefault="002B1211" w:rsidP="00440485">
      <w:pPr>
        <w:jc w:val="center"/>
        <w:rPr>
          <w:rFonts w:ascii="Proxima Nova Rg" w:hAnsi="Proxima Nova Rg"/>
          <w:sz w:val="26"/>
          <w:szCs w:val="26"/>
        </w:rPr>
      </w:pPr>
      <w:r w:rsidRPr="002B1211">
        <w:rPr>
          <w:rFonts w:ascii="Proxima Nova Rg" w:hAnsi="Proxima Nova Rg"/>
          <w:sz w:val="44"/>
          <w:szCs w:val="44"/>
        </w:rPr>
        <w:t>P O L Í</w:t>
      </w:r>
      <w:r>
        <w:rPr>
          <w:rFonts w:ascii="Proxima Nova Rg" w:hAnsi="Proxima Nova Rg"/>
          <w:sz w:val="44"/>
          <w:szCs w:val="44"/>
        </w:rPr>
        <w:t xml:space="preserve"> </w:t>
      </w:r>
      <w:r w:rsidRPr="002B1211">
        <w:rPr>
          <w:rFonts w:ascii="Proxima Nova Rg" w:hAnsi="Proxima Nova Rg"/>
          <w:sz w:val="44"/>
          <w:szCs w:val="44"/>
        </w:rPr>
        <w:t>T</w:t>
      </w:r>
      <w:r>
        <w:rPr>
          <w:rFonts w:ascii="Proxima Nova Rg" w:hAnsi="Proxima Nova Rg"/>
          <w:sz w:val="44"/>
          <w:szCs w:val="44"/>
        </w:rPr>
        <w:t xml:space="preserve"> </w:t>
      </w:r>
      <w:r w:rsidRPr="002B1211">
        <w:rPr>
          <w:rFonts w:ascii="Proxima Nova Rg" w:hAnsi="Proxima Nova Rg"/>
          <w:sz w:val="44"/>
          <w:szCs w:val="44"/>
        </w:rPr>
        <w:t>I</w:t>
      </w:r>
      <w:r>
        <w:rPr>
          <w:rFonts w:ascii="Proxima Nova Rg" w:hAnsi="Proxima Nova Rg"/>
          <w:sz w:val="44"/>
          <w:szCs w:val="44"/>
        </w:rPr>
        <w:t xml:space="preserve"> </w:t>
      </w:r>
      <w:r w:rsidRPr="002B1211">
        <w:rPr>
          <w:rFonts w:ascii="Proxima Nova Rg" w:hAnsi="Proxima Nova Rg"/>
          <w:sz w:val="44"/>
          <w:szCs w:val="44"/>
        </w:rPr>
        <w:t>C</w:t>
      </w:r>
      <w:r>
        <w:rPr>
          <w:rFonts w:ascii="Proxima Nova Rg" w:hAnsi="Proxima Nova Rg"/>
          <w:sz w:val="44"/>
          <w:szCs w:val="44"/>
        </w:rPr>
        <w:t xml:space="preserve"> </w:t>
      </w:r>
      <w:r w:rsidRPr="002B1211">
        <w:rPr>
          <w:rFonts w:ascii="Proxima Nova Rg" w:hAnsi="Proxima Nova Rg"/>
          <w:sz w:val="44"/>
          <w:szCs w:val="44"/>
        </w:rPr>
        <w:t>A</w:t>
      </w:r>
      <w:r>
        <w:rPr>
          <w:rFonts w:ascii="Proxima Nova Rg" w:hAnsi="Proxima Nova Rg"/>
          <w:sz w:val="44"/>
          <w:szCs w:val="44"/>
        </w:rPr>
        <w:t xml:space="preserve">  </w:t>
      </w:r>
      <w:r w:rsidRPr="002B1211">
        <w:rPr>
          <w:rFonts w:ascii="Proxima Nova Rg" w:hAnsi="Proxima Nova Rg"/>
          <w:sz w:val="44"/>
          <w:szCs w:val="44"/>
        </w:rPr>
        <w:t xml:space="preserve"> D</w:t>
      </w:r>
      <w:r>
        <w:rPr>
          <w:rFonts w:ascii="Proxima Nova Rg" w:hAnsi="Proxima Nova Rg"/>
          <w:sz w:val="44"/>
          <w:szCs w:val="44"/>
        </w:rPr>
        <w:t xml:space="preserve"> </w:t>
      </w:r>
      <w:r w:rsidRPr="002B1211">
        <w:rPr>
          <w:rFonts w:ascii="Proxima Nova Rg" w:hAnsi="Proxima Nova Rg"/>
          <w:sz w:val="44"/>
          <w:szCs w:val="44"/>
        </w:rPr>
        <w:t>E</w:t>
      </w:r>
    </w:p>
    <w:p w:rsidR="002B1211" w:rsidRDefault="002B1211" w:rsidP="00440485">
      <w:pPr>
        <w:jc w:val="center"/>
        <w:rPr>
          <w:rFonts w:ascii="Proxima Nova Rg" w:hAnsi="Proxima Nova Rg"/>
          <w:b/>
          <w:bCs/>
          <w:sz w:val="72"/>
          <w:szCs w:val="72"/>
        </w:rPr>
      </w:pPr>
      <w:r>
        <w:rPr>
          <w:rFonts w:ascii="Proxima Nova Rg" w:hAnsi="Proxima Nova Rg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9878" wp14:editId="67CB0976">
                <wp:simplePos x="0" y="0"/>
                <wp:positionH relativeFrom="column">
                  <wp:posOffset>1190740</wp:posOffset>
                </wp:positionH>
                <wp:positionV relativeFrom="paragraph">
                  <wp:posOffset>527685</wp:posOffset>
                </wp:positionV>
                <wp:extent cx="3061335" cy="45085"/>
                <wp:effectExtent l="0" t="0" r="0" b="57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450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ACA0E" id="Retângulo 1" o:spid="_x0000_s1026" style="position:absolute;margin-left:93.75pt;margin-top:41.55pt;width:241.0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v2lQIAAIgFAAAOAAAAZHJzL2Uyb0RvYy54bWysVM1OGzEQvlfqO1i+l92EhNKIDYpAVJUQ&#10;IKDibLx21pLtcW0nm/Rx+ip9sY69P6QU9VA1B8ezM/PNzOeZOTvfGU22wgcFtqKTo5ISYTnUyq4r&#10;+vXx6sMpJSEyWzMNVlR0LwI9X75/d9a6hZhCA7oWniCIDYvWVbSJ0S2KIvBGGBaOwAmLSgnesIii&#10;Xxe1Zy2iG11My/KkaMHXzgMXIeDXy05JlxlfSsHjrZRBRKIrirnFfPp8PqezWJ6xxdoz1yjep8H+&#10;IQvDlMWgI9Qli4xsvPoDyijuIYCMRxxMAVIqLnINWM2kfFXNQ8OcyLUgOcGNNIX/B8tvtneeqBrf&#10;jhLLDD7RvYg/f9j1RgOZJH5aFxZo9uDufC8FvKZid9Kb9I9lkF3mdD9yKnaRcPx4XJ5Mjo/nlHDU&#10;zebl6TxhFi/Ozof4WYAh6VJRj0+WmWTb6xA708EkxQqgVX2ltM5CahNxoT3ZMnxgxrmwcdYH+M1S&#10;22RvIXl2oOlLkWrrqsm3uNci2Wl7LySygvlPczK5H18HmnSqhtWiiz8v8TdEH1LLxWbAhCwx/ojd&#10;AwyWh0Vk5pGl3j65itzOo3P5t8S6EkePHBlsHJ2NsuDfAtBxjNzZDyR11CSWnqHeY8946IYpOH6l&#10;8OmuWYh3zOP04JzhRoi3eEgNbUWhv1HSgP/+1vdkj02NWkpanMaKhm8b5gUl+ovFdv80mc3S+GZh&#10;Nv84RcEfap4PNXZjLgD7AVsas8vXZB/1cJUezBMujlWKiipmOcauKI9+EC5ityVw9XCxWmUzHFnH&#10;4rV9cDyBJ1ZTaz7unph3ff9GbPwbGCaXLV61cWebPC2sNhGkyj3+wmvPN457bpx+NaV9cihnq5cF&#10;uvwFAAD//wMAUEsDBBQABgAIAAAAIQBDeMKu4QAAAAkBAAAPAAAAZHJzL2Rvd25yZXYueG1sTI9B&#10;T4NAEIXvJv6HzZh4Me1CqxSQpRETD71UbU2Mty1MgcjOEnZp6b93POnxZb689022nkwnTji41pKC&#10;cB6AQCpt1VKt4GP/MotBOK+p0p0lVHBBB+v8+irTaWXP9I6nna8Fl5BLtYLG+z6V0pUNGu3mtkfi&#10;29EORnuOQy2rQZ+53HRyEQSRNLolXmh0j88Nlt+70SgYN+HleP9aLzf7ovgqkre73n9ulbq9mZ4e&#10;QXic/B8Mv/qsDjk7HexIlRMd53j1wKiCeBmCYCCKkgjEQUESLEDmmfz/Qf4DAAD//wMAUEsBAi0A&#10;FAAGAAgAAAAhALaDOJL+AAAA4QEAABMAAAAAAAAAAAAAAAAAAAAAAFtDb250ZW50X1R5cGVzXS54&#10;bWxQSwECLQAUAAYACAAAACEAOP0h/9YAAACUAQAACwAAAAAAAAAAAAAAAAAvAQAAX3JlbHMvLnJl&#10;bHNQSwECLQAUAAYACAAAACEAAdh79pUCAACIBQAADgAAAAAAAAAAAAAAAAAuAgAAZHJzL2Uyb0Rv&#10;Yy54bWxQSwECLQAUAAYACAAAACEAQ3jCruEAAAAJAQAADwAAAAAAAAAAAAAAAADvBAAAZHJzL2Rv&#10;d25yZXYueG1sUEsFBgAAAAAEAAQA8wAAAP0FAAAAAA==&#10;" fillcolor="#ffc000 [3207]" stroked="f" strokeweight="1pt"/>
            </w:pict>
          </mc:Fallback>
        </mc:AlternateContent>
      </w:r>
      <w:r w:rsidRPr="002B1211">
        <w:rPr>
          <w:rFonts w:ascii="Proxima Nova Rg" w:hAnsi="Proxima Nova Rg"/>
          <w:b/>
          <w:bCs/>
          <w:sz w:val="72"/>
          <w:szCs w:val="72"/>
        </w:rPr>
        <w:t>MENSAGERIA</w:t>
      </w:r>
    </w:p>
    <w:p w:rsidR="002B1211" w:rsidRDefault="002B1211" w:rsidP="002B1211">
      <w:pPr>
        <w:jc w:val="center"/>
        <w:rPr>
          <w:rFonts w:ascii="Proxima Nova Rg" w:hAnsi="Proxima Nova Rg"/>
          <w:sz w:val="44"/>
          <w:szCs w:val="44"/>
        </w:rPr>
      </w:pPr>
    </w:p>
    <w:p w:rsidR="002B1211" w:rsidRPr="002B1211" w:rsidRDefault="002B1211" w:rsidP="002B1211">
      <w:pPr>
        <w:jc w:val="center"/>
        <w:rPr>
          <w:rFonts w:ascii="Proxima Nova Rg" w:hAnsi="Proxima Nova Rg"/>
          <w:b/>
          <w:bCs/>
          <w:sz w:val="72"/>
          <w:szCs w:val="72"/>
        </w:rPr>
      </w:pPr>
      <w:r w:rsidRPr="002B1211">
        <w:rPr>
          <w:rFonts w:ascii="Proxima Nova Rg" w:hAnsi="Proxima Nova Rg"/>
          <w:sz w:val="44"/>
          <w:szCs w:val="44"/>
        </w:rPr>
        <w:t xml:space="preserve">Boas Práticas </w:t>
      </w:r>
    </w:p>
    <w:p w:rsidR="000B2F78" w:rsidRDefault="002B1211" w:rsidP="002B1211">
      <w:pPr>
        <w:jc w:val="center"/>
        <w:rPr>
          <w:rFonts w:ascii="Proxima Nova Rg" w:hAnsi="Proxima Nova Rg"/>
          <w:sz w:val="44"/>
          <w:szCs w:val="44"/>
        </w:rPr>
      </w:pPr>
      <w:r w:rsidRPr="002B1211">
        <w:rPr>
          <w:rFonts w:ascii="Proxima Nova Rg" w:hAnsi="Proxima Nova Rg"/>
          <w:sz w:val="44"/>
          <w:szCs w:val="44"/>
        </w:rPr>
        <w:t>Recomendad</w:t>
      </w:r>
      <w:r w:rsidR="000B2F78">
        <w:rPr>
          <w:rFonts w:ascii="Proxima Nova Rg" w:hAnsi="Proxima Nova Rg"/>
          <w:sz w:val="44"/>
          <w:szCs w:val="44"/>
        </w:rPr>
        <w:t>as</w:t>
      </w:r>
    </w:p>
    <w:p w:rsidR="000B2F78" w:rsidRDefault="000B2F78">
      <w:pPr>
        <w:rPr>
          <w:rFonts w:ascii="Proxima Nova Rg" w:hAnsi="Proxima Nova Rg"/>
          <w:sz w:val="44"/>
          <w:szCs w:val="44"/>
        </w:rPr>
      </w:pPr>
      <w:r>
        <w:rPr>
          <w:rFonts w:ascii="Proxima Nova Rg" w:hAnsi="Proxima Nova Rg"/>
          <w:sz w:val="44"/>
          <w:szCs w:val="44"/>
        </w:rPr>
        <w:br w:type="page"/>
      </w:r>
    </w:p>
    <w:p w:rsidR="000B2F78" w:rsidRDefault="000B2F78" w:rsidP="00440485"/>
    <w:p w:rsidR="000B2F78" w:rsidRDefault="000B2F78">
      <w:pPr>
        <w:rPr>
          <w:rFonts w:ascii="Proxima Nova Rg" w:hAnsi="Proxima Nova Rg"/>
          <w:sz w:val="44"/>
          <w:szCs w:val="44"/>
        </w:rPr>
      </w:pPr>
    </w:p>
    <w:p w:rsidR="002B1211" w:rsidRPr="002B1211" w:rsidRDefault="002B1211" w:rsidP="002B1211">
      <w:pPr>
        <w:jc w:val="center"/>
        <w:rPr>
          <w:rFonts w:ascii="Proxima Nova Rg" w:hAnsi="Proxima Nova Rg"/>
          <w:sz w:val="44"/>
          <w:szCs w:val="44"/>
        </w:rPr>
      </w:pPr>
    </w:p>
    <w:p w:rsidR="00440485" w:rsidRDefault="00440485" w:rsidP="00440485">
      <w:pPr>
        <w:rPr>
          <w:rFonts w:ascii="Proxima Nova Rg" w:hAnsi="Proxima Nova Rg"/>
          <w:sz w:val="26"/>
          <w:szCs w:val="26"/>
        </w:rPr>
      </w:pP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 w:rsidRPr="00662BFC">
        <w:rPr>
          <w:rFonts w:ascii="Helvetica Neue" w:hAnsi="Helvetica Neue"/>
          <w:color w:val="333333"/>
          <w:sz w:val="21"/>
          <w:szCs w:val="21"/>
        </w:rPr>
        <w:t>Lorem</w:t>
      </w:r>
      <w:proofErr w:type="spellEnd"/>
      <w:r w:rsidRPr="00662BFC">
        <w:rPr>
          <w:rFonts w:ascii="Helvetica Neue" w:hAnsi="Helvetica Neue"/>
          <w:color w:val="333333"/>
          <w:sz w:val="21"/>
          <w:szCs w:val="21"/>
        </w:rPr>
        <w:t xml:space="preserve"> ipsum </w:t>
      </w:r>
      <w:proofErr w:type="spellStart"/>
      <w:r w:rsidRPr="00662BFC">
        <w:rPr>
          <w:rFonts w:ascii="Helvetica Neue" w:hAnsi="Helvetica Neue"/>
          <w:color w:val="333333"/>
          <w:sz w:val="21"/>
          <w:szCs w:val="21"/>
        </w:rPr>
        <w:t>dolor</w:t>
      </w:r>
      <w:proofErr w:type="spellEnd"/>
      <w:r w:rsidRPr="00662BF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662BFC">
        <w:rPr>
          <w:rFonts w:ascii="Helvetica Neue" w:hAnsi="Helvetica Neue"/>
          <w:color w:val="333333"/>
          <w:sz w:val="21"/>
          <w:szCs w:val="21"/>
        </w:rPr>
        <w:t>sit</w:t>
      </w:r>
      <w:proofErr w:type="spellEnd"/>
      <w:r w:rsidRPr="00662BF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662BFC">
        <w:rPr>
          <w:rFonts w:ascii="Helvetica Neue" w:hAnsi="Helvetica Neue"/>
          <w:color w:val="333333"/>
          <w:sz w:val="21"/>
          <w:szCs w:val="21"/>
        </w:rPr>
        <w:t>amet</w:t>
      </w:r>
      <w:proofErr w:type="spellEnd"/>
      <w:r w:rsidRPr="00662BFC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2C6332">
        <w:rPr>
          <w:rFonts w:ascii="Helvetica Neue" w:hAnsi="Helvetica Neue"/>
          <w:color w:val="333333"/>
          <w:sz w:val="21"/>
          <w:szCs w:val="21"/>
        </w:rPr>
        <w:t xml:space="preserve">Et porro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sit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eveniet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accusamus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nostrum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iste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ad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dolorum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corrupti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quibusdam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. Rem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mollitia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assumenda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provident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non ratione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sint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tenetur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molestiae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voluptatem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delectus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</w:rPr>
        <w:t>quidem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Helvetica Neue" w:hAnsi="Helvetica Neue"/>
          <w:color w:val="333333"/>
          <w:sz w:val="21"/>
          <w:szCs w:val="21"/>
        </w:rPr>
        <w:t xml:space="preserve">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magni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repellat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aperiam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minus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nostrum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excepturi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?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accusamus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voluptatem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dignissimos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laborum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veritatis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!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obcaecati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ratione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architecto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fuga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voluptatibus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inventore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odit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?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sequi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corrupti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cupiditate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velit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suscipit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nesciunt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debitis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eius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ullam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id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recusandae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ducimus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33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dicta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nemo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reiciendis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iste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consequuntur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maiores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quisquam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alias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blanditiis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440485">
        <w:rPr>
          <w:rFonts w:ascii="Helvetica Neue" w:hAnsi="Helvetica Neue"/>
          <w:color w:val="333333"/>
          <w:sz w:val="21"/>
          <w:szCs w:val="21"/>
          <w:lang w:val="en-US"/>
        </w:rPr>
        <w:t xml:space="preserve">Lorem ipsum dolor sit </w:t>
      </w:r>
      <w:proofErr w:type="spellStart"/>
      <w:r w:rsidRPr="00440485">
        <w:rPr>
          <w:rFonts w:ascii="Helvetica Neue" w:hAnsi="Helvetica Neue"/>
          <w:color w:val="333333"/>
          <w:sz w:val="21"/>
          <w:szCs w:val="21"/>
          <w:lang w:val="en-US"/>
        </w:rPr>
        <w:t>amet</w:t>
      </w:r>
      <w:proofErr w:type="spellEnd"/>
      <w:r w:rsidRPr="00440485">
        <w:rPr>
          <w:rFonts w:ascii="Helvetica Neue" w:hAnsi="Helvetica Neue"/>
          <w:color w:val="333333"/>
          <w:sz w:val="21"/>
          <w:szCs w:val="21"/>
          <w:lang w:val="en-US"/>
        </w:rPr>
        <w:t xml:space="preserve">. </w:t>
      </w:r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Et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porro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sit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eveniet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accusamus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in nostrum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iste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ad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dolorum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corporis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corrupti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quibusdam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totam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Rem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mollitia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assumenda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est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provident non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ratione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sint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et quam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tenetur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molestiae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voluptatem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delectus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quidem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</w:t>
      </w:r>
      <w:r>
        <w:rPr>
          <w:rFonts w:ascii="Helvetica Neue" w:hAnsi="Helvetica Neue"/>
          <w:color w:val="333333"/>
          <w:sz w:val="21"/>
          <w:szCs w:val="21"/>
        </w:rPr>
        <w:t xml:space="preserve">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magni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repellat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aperiam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minus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nostrum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excepturi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?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accusamus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voluptatem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dignissimos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laborum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veritatis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!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obcaecati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ratione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architecto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fuga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voluptatibus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inventore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odit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?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sequi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corrupti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cupiditate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velit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suscipit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nesciunt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debitis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eius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ullam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id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recusandae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ducimus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33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dicta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nemo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reiciendis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iste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consequuntur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maiores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quisquam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alias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blanditiis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Lorem ipsum dolor sit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amet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Et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porro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sit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eveniet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accusamus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in nostrum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iste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ad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dolorum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corporis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corrupti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quibusdam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totam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Rem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mollitia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assumenda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est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provident non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ratione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sint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et quam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tenetur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molestiae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voluptatem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delectus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quidem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</w:t>
      </w:r>
      <w:r>
        <w:rPr>
          <w:rFonts w:ascii="Helvetica Neue" w:hAnsi="Helvetica Neue"/>
          <w:color w:val="333333"/>
          <w:sz w:val="21"/>
          <w:szCs w:val="21"/>
        </w:rPr>
        <w:t xml:space="preserve">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magni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repellat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aperiam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minus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nostrum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excepturi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?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accusamus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voluptatem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dignissimos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laborum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dolorem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veritatis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!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obcaecati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ratione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architecto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fuga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lastRenderedPageBreak/>
        <w:t>voluptatibus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inventore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odit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?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sequi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corrupti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cupiditate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velit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suscipit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nesciunt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a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debitis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eius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ullam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id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recusandae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ducimus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33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440485" w:rsidRDefault="00440485" w:rsidP="004404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dicta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nemo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adipisci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reiciendis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iste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quo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consequuntur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maiores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internos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quisquam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est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alias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blanditiis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dolor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voluptas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800E85" w:rsidRDefault="00440485" w:rsidP="00800E85">
      <w:pPr>
        <w:pStyle w:val="NormalWeb"/>
        <w:spacing w:before="0" w:beforeAutospacing="0" w:after="150" w:afterAutospacing="0"/>
        <w:rPr>
          <w:rStyle w:val="apple-converted-space"/>
          <w:rFonts w:ascii="Helvetica Neue" w:hAnsi="Helvetica Neue"/>
          <w:color w:val="333333"/>
          <w:sz w:val="21"/>
          <w:szCs w:val="21"/>
        </w:rPr>
      </w:pPr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Lorem ipsum dolor sit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amet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Et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porro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sit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eveniet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accusamus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in nostrum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iste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ad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dolorum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corporis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corrupti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quibusdam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totam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Rem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mollitia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assumenda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est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provident non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ratione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sint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et quam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tenetur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qui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molestiae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voluptatem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eos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delectus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  <w:proofErr w:type="spellStart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>quidem</w:t>
      </w:r>
      <w:proofErr w:type="spellEnd"/>
      <w:r w:rsidRPr="002C6332">
        <w:rPr>
          <w:rFonts w:ascii="Helvetica Neue" w:hAnsi="Helvetica Neue"/>
          <w:color w:val="333333"/>
          <w:sz w:val="21"/>
          <w:szCs w:val="21"/>
          <w:lang w:val="en-US"/>
        </w:rPr>
        <w:t xml:space="preserve">. </w:t>
      </w:r>
      <w:r>
        <w:rPr>
          <w:rFonts w:ascii="Helvetica Neue" w:hAnsi="Helvetica Neue"/>
          <w:color w:val="333333"/>
          <w:sz w:val="21"/>
          <w:szCs w:val="21"/>
        </w:rPr>
        <w:t xml:space="preserve">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magni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repellat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aperiam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molestiae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qui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minus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nostrum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. Ut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excepturi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et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praesentium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ipsa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vitae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totam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eos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enim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officia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aut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corporis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modi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?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</w:p>
    <w:p w:rsidR="00E971AC" w:rsidRDefault="00E971AC" w:rsidP="00800E85">
      <w:pPr>
        <w:pStyle w:val="NormalWeb"/>
        <w:spacing w:before="0" w:beforeAutospacing="0" w:after="150" w:afterAutospacing="0"/>
        <w:rPr>
          <w:rStyle w:val="apple-converted-space"/>
          <w:rFonts w:ascii="Helvetica Neue" w:hAnsi="Helvetica Neue"/>
          <w:color w:val="333333"/>
          <w:sz w:val="21"/>
          <w:szCs w:val="21"/>
        </w:rPr>
      </w:pPr>
    </w:p>
    <w:p w:rsidR="00E971AC" w:rsidRDefault="00E971AC" w:rsidP="00800E85">
      <w:pPr>
        <w:pStyle w:val="NormalWeb"/>
        <w:spacing w:before="0" w:beforeAutospacing="0" w:after="150" w:afterAutospacing="0"/>
        <w:rPr>
          <w:rStyle w:val="apple-converted-space"/>
          <w:rFonts w:ascii="Helvetica Neue" w:hAnsi="Helvetica Neue"/>
          <w:color w:val="333333"/>
          <w:sz w:val="21"/>
          <w:szCs w:val="21"/>
        </w:rPr>
      </w:pPr>
    </w:p>
    <w:p w:rsidR="00E971AC" w:rsidRPr="00800E85" w:rsidRDefault="00E971AC" w:rsidP="00800E85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:rsidR="00440485" w:rsidRDefault="00440485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Default="008E187E" w:rsidP="00440485">
      <w:pPr>
        <w:rPr>
          <w:rFonts w:ascii="Proxima Nova Rg" w:hAnsi="Proxima Nova Rg"/>
          <w:sz w:val="26"/>
          <w:szCs w:val="26"/>
        </w:rPr>
      </w:pPr>
    </w:p>
    <w:p w:rsidR="008E187E" w:rsidRPr="002B1211" w:rsidRDefault="008E187E" w:rsidP="00440485">
      <w:pPr>
        <w:rPr>
          <w:rFonts w:ascii="Proxima Nova Rg" w:hAnsi="Proxima Nova Rg"/>
          <w:sz w:val="26"/>
          <w:szCs w:val="26"/>
        </w:rPr>
      </w:pPr>
    </w:p>
    <w:sectPr w:rsidR="008E187E" w:rsidRPr="002B1211" w:rsidSect="0066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7" w:right="1701" w:bottom="1417" w:left="1701" w:header="4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D3" w:rsidRDefault="00B078D3" w:rsidP="00E971AC">
      <w:r>
        <w:separator/>
      </w:r>
    </w:p>
  </w:endnote>
  <w:endnote w:type="continuationSeparator" w:id="0">
    <w:p w:rsidR="00B078D3" w:rsidRDefault="00B078D3" w:rsidP="00E9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D7" w:rsidRDefault="004905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AC" w:rsidRDefault="00E971AC" w:rsidP="00E971AC">
    <w:pPr>
      <w:pStyle w:val="Rodap"/>
      <w:ind w:left="-1701"/>
    </w:pPr>
    <w:r>
      <w:rPr>
        <w:noProof/>
        <w:lang w:eastAsia="pt-BR"/>
      </w:rPr>
      <w:drawing>
        <wp:inline distT="0" distB="0" distL="0" distR="0" wp14:anchorId="655F15A2" wp14:editId="0BCDDED7">
          <wp:extent cx="7622548" cy="1316736"/>
          <wp:effectExtent l="0" t="0" r="0" b="4445"/>
          <wp:docPr id="3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622" cy="132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D7" w:rsidRDefault="004905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D3" w:rsidRDefault="00B078D3" w:rsidP="00E971AC">
      <w:r>
        <w:separator/>
      </w:r>
    </w:p>
  </w:footnote>
  <w:footnote w:type="continuationSeparator" w:id="0">
    <w:p w:rsidR="00B078D3" w:rsidRDefault="00B078D3" w:rsidP="00E9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D7" w:rsidRDefault="004905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AC" w:rsidRDefault="00662BFC" w:rsidP="00E971AC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4B166EC" wp14:editId="46AC466C">
          <wp:extent cx="7623283" cy="1316863"/>
          <wp:effectExtent l="0" t="0" r="0" b="4445"/>
          <wp:docPr id="4" name="Imagem 4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352" cy="134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D7" w:rsidRDefault="00490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7"/>
    <w:rsid w:val="000610C7"/>
    <w:rsid w:val="000B2F78"/>
    <w:rsid w:val="000B7C84"/>
    <w:rsid w:val="00125B9C"/>
    <w:rsid w:val="00133723"/>
    <w:rsid w:val="001D0AA1"/>
    <w:rsid w:val="002B1211"/>
    <w:rsid w:val="002C6332"/>
    <w:rsid w:val="00440485"/>
    <w:rsid w:val="004905D7"/>
    <w:rsid w:val="005471D0"/>
    <w:rsid w:val="005F7B66"/>
    <w:rsid w:val="00662BFC"/>
    <w:rsid w:val="00681DF4"/>
    <w:rsid w:val="006A0AE8"/>
    <w:rsid w:val="00800E85"/>
    <w:rsid w:val="00812D66"/>
    <w:rsid w:val="008B634C"/>
    <w:rsid w:val="008E187E"/>
    <w:rsid w:val="008E3318"/>
    <w:rsid w:val="008F3144"/>
    <w:rsid w:val="00975F61"/>
    <w:rsid w:val="00AD66D8"/>
    <w:rsid w:val="00B078D3"/>
    <w:rsid w:val="00BB11AB"/>
    <w:rsid w:val="00CF4376"/>
    <w:rsid w:val="00D34519"/>
    <w:rsid w:val="00E971AC"/>
    <w:rsid w:val="00FB242D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0FCCA-7E13-4BC9-AC34-AC8F3DCC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4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440485"/>
  </w:style>
  <w:style w:type="paragraph" w:styleId="Cabealho">
    <w:name w:val="header"/>
    <w:basedOn w:val="Normal"/>
    <w:link w:val="CabealhoChar"/>
    <w:uiPriority w:val="99"/>
    <w:unhideWhenUsed/>
    <w:rsid w:val="00E97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1AC"/>
  </w:style>
  <w:style w:type="paragraph" w:styleId="Rodap">
    <w:name w:val="footer"/>
    <w:basedOn w:val="Normal"/>
    <w:link w:val="RodapChar"/>
    <w:uiPriority w:val="99"/>
    <w:unhideWhenUsed/>
    <w:rsid w:val="00E97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Crowd\FORTICS_-_PAPEL_TIMBRADO_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E2512-E092-46FA-826A-A6969E6D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FORTICS_-_PAPEL_TIMBRADO_3.dotx</Template>
  <TotalTime>7</TotalTime>
  <Pages>6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2021-09-24T22:52:00Z</dcterms:created>
  <dcterms:modified xsi:type="dcterms:W3CDTF">2021-09-24T23:06:00Z</dcterms:modified>
</cp:coreProperties>
</file>